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1E386" w14:textId="77777777" w:rsidR="00966FDD" w:rsidRPr="00966FDD" w:rsidRDefault="00966FDD" w:rsidP="00966FDD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Cristóbal Muñoz González.</w:t>
      </w:r>
    </w:p>
    <w:p w14:paraId="1182435B" w14:textId="77777777" w:rsidR="00966FDD" w:rsidRPr="00966FDD" w:rsidRDefault="00966FDD" w:rsidP="00966FDD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</w:rPr>
        <w:t>Socio</w:t>
      </w:r>
    </w:p>
    <w:p w14:paraId="4D5EABF6" w14:textId="77777777" w:rsidR="00966FDD" w:rsidRPr="00966FDD" w:rsidRDefault="003C5DE6" w:rsidP="00966FDD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5" w:history="1">
        <w:r w:rsidR="00966FDD" w:rsidRPr="00966FDD">
          <w:rPr>
            <w:rFonts w:ascii="Garamond" w:eastAsia="Times New Roman" w:hAnsi="Garamond" w:cs="Times New Roman"/>
            <w:color w:val="0000FF"/>
            <w:sz w:val="19"/>
            <w:szCs w:val="19"/>
            <w:u w:val="single"/>
          </w:rPr>
          <w:t>cmunoz</w:t>
        </w:r>
        <w:r w:rsidR="00966FDD" w:rsidRPr="00966FDD">
          <w:rPr>
            <w:rFonts w:ascii="Garamond" w:eastAsia="Times New Roman" w:hAnsi="Garamond" w:cs="Times New Roman"/>
            <w:color w:val="1155CC"/>
            <w:sz w:val="19"/>
            <w:szCs w:val="19"/>
            <w:u w:val="single"/>
          </w:rPr>
          <w:t>@</w:t>
        </w:r>
        <w:r w:rsidR="00966FDD" w:rsidRPr="00966FDD">
          <w:rPr>
            <w:rFonts w:ascii="Garamond" w:eastAsia="Times New Roman" w:hAnsi="Garamond" w:cs="Times New Roman"/>
            <w:color w:val="0000FF"/>
            <w:sz w:val="19"/>
            <w:szCs w:val="19"/>
            <w:u w:val="single"/>
          </w:rPr>
          <w:t>saavedrayciaabogados.cl</w:t>
        </w:r>
      </w:hyperlink>
    </w:p>
    <w:p w14:paraId="43F7D528" w14:textId="77777777" w:rsidR="00966FDD" w:rsidRPr="00966FDD" w:rsidRDefault="00966FDD" w:rsidP="00966FDD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15B942BD" w14:textId="77777777" w:rsidR="00966FDD" w:rsidRPr="00966FDD" w:rsidRDefault="00966FDD" w:rsidP="00966FDD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+56998467576</w:t>
      </w:r>
    </w:p>
    <w:p w14:paraId="7F421304" w14:textId="77777777" w:rsidR="00966FDD" w:rsidRPr="00966FDD" w:rsidRDefault="00966FDD" w:rsidP="00966FDD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24E06FCC" w14:textId="77777777" w:rsidR="00966FDD" w:rsidRPr="00966FDD" w:rsidRDefault="00966FDD" w:rsidP="00966FDD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512DBBF3" w14:textId="159FF6F6" w:rsidR="00B152D9" w:rsidRDefault="009B08C9">
      <w:bookmarkStart w:id="0" w:name="_GoBack"/>
      <w:r>
        <w:rPr>
          <w:noProof/>
          <w:lang w:val="es-ES"/>
        </w:rPr>
        <w:drawing>
          <wp:inline distT="0" distB="0" distL="0" distR="0" wp14:anchorId="523DF551" wp14:editId="17D2364F">
            <wp:extent cx="2559302" cy="475615"/>
            <wp:effectExtent l="0" t="0" r="6350" b="6985"/>
            <wp:docPr id="17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483" cy="47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290471F" w14:textId="77777777" w:rsidR="00AC7372" w:rsidRDefault="00AC7372"/>
    <w:p w14:paraId="5405550A" w14:textId="77777777" w:rsidR="00AC7372" w:rsidRDefault="00AC7372"/>
    <w:p w14:paraId="6B9C463C" w14:textId="77777777" w:rsidR="00AC7372" w:rsidRDefault="00AC7372"/>
    <w:p w14:paraId="653F5153" w14:textId="77777777" w:rsidR="00AC7372" w:rsidRDefault="00AC7372"/>
    <w:p w14:paraId="491FBBC9" w14:textId="77777777" w:rsidR="00AC7372" w:rsidRDefault="00AC7372"/>
    <w:p w14:paraId="6173F7AB" w14:textId="77777777" w:rsidR="00AC7372" w:rsidRPr="00966FDD" w:rsidRDefault="00AC7372" w:rsidP="00AC7372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Juan Pablo Saavedra Correa</w:t>
      </w:r>
      <w:r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.</w:t>
      </w:r>
    </w:p>
    <w:p w14:paraId="38F1394F" w14:textId="77777777" w:rsidR="00AC7372" w:rsidRPr="00966FDD" w:rsidRDefault="00AC7372" w:rsidP="00AC7372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</w:rPr>
        <w:t>Socio</w:t>
      </w:r>
    </w:p>
    <w:p w14:paraId="19304B8A" w14:textId="77777777" w:rsidR="00AC7372" w:rsidRPr="00966FDD" w:rsidRDefault="003C5DE6" w:rsidP="00AC7372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7" w:history="1">
        <w:r w:rsidR="004C00CD" w:rsidRPr="00BB5247">
          <w:rPr>
            <w:rStyle w:val="Hipervnculo"/>
            <w:rFonts w:ascii="Garamond" w:eastAsia="Times New Roman" w:hAnsi="Garamond" w:cs="Times New Roman"/>
            <w:sz w:val="19"/>
            <w:szCs w:val="19"/>
          </w:rPr>
          <w:t>jpsaavedra@saavedrayciaabogados.cl</w:t>
        </w:r>
      </w:hyperlink>
    </w:p>
    <w:p w14:paraId="6CCEBDAE" w14:textId="77777777" w:rsidR="00AC7372" w:rsidRPr="00966FDD" w:rsidRDefault="00AC7372" w:rsidP="00AC7372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524FA02A" w14:textId="77777777" w:rsidR="00AC7372" w:rsidRPr="00966FDD" w:rsidRDefault="004C00CD" w:rsidP="00AC7372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+56992996705</w:t>
      </w:r>
    </w:p>
    <w:p w14:paraId="53C05116" w14:textId="77777777" w:rsidR="00AC7372" w:rsidRPr="00966FDD" w:rsidRDefault="00AC7372" w:rsidP="00AC7372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13F38D11" w14:textId="77777777" w:rsidR="00AC7372" w:rsidRPr="00966FDD" w:rsidRDefault="00AC7372" w:rsidP="00AC7372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01777103" w14:textId="1551C7A5" w:rsidR="00AC7372" w:rsidRDefault="00B238C2" w:rsidP="00AC7372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7E8BC2F2" wp14:editId="52C2C6CF">
            <wp:extent cx="2752676" cy="704215"/>
            <wp:effectExtent l="0" t="0" r="0" b="0"/>
            <wp:docPr id="1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52" cy="7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73D88" w14:textId="77777777" w:rsidR="00AC7372" w:rsidRDefault="00AC7372"/>
    <w:p w14:paraId="08406227" w14:textId="77777777" w:rsidR="004C00CD" w:rsidRDefault="004C00CD"/>
    <w:p w14:paraId="290225A5" w14:textId="77777777" w:rsidR="00C54889" w:rsidRDefault="00C54889" w:rsidP="00C54889"/>
    <w:p w14:paraId="444594C8" w14:textId="77777777" w:rsidR="00036E9D" w:rsidRDefault="00036E9D" w:rsidP="00C54889"/>
    <w:p w14:paraId="526AFC9D" w14:textId="77777777" w:rsidR="00C54889" w:rsidRPr="00966FDD" w:rsidRDefault="00C54889" w:rsidP="00C54889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 xml:space="preserve">Gabriela </w:t>
      </w:r>
      <w:proofErr w:type="spellStart"/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Gerpe</w:t>
      </w:r>
      <w:proofErr w:type="spellEnd"/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 xml:space="preserve"> Escurra</w:t>
      </w:r>
      <w:r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.</w:t>
      </w:r>
    </w:p>
    <w:p w14:paraId="6D69EC6C" w14:textId="77777777" w:rsidR="00C54889" w:rsidRPr="00966FDD" w:rsidRDefault="00C54889" w:rsidP="00C54889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</w:rPr>
        <w:t>Soci</w:t>
      </w:r>
      <w:r>
        <w:rPr>
          <w:rFonts w:ascii="Garamond" w:eastAsia="Times New Roman" w:hAnsi="Garamond" w:cs="Times New Roman"/>
          <w:color w:val="0B5394"/>
          <w:sz w:val="19"/>
          <w:szCs w:val="19"/>
        </w:rPr>
        <w:t>a</w:t>
      </w:r>
    </w:p>
    <w:p w14:paraId="139FDFD3" w14:textId="77777777" w:rsidR="00C54889" w:rsidRPr="00966FDD" w:rsidRDefault="003C5DE6" w:rsidP="00C54889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9" w:history="1">
        <w:r w:rsidR="00EC668E" w:rsidRPr="00BB5247">
          <w:rPr>
            <w:rStyle w:val="Hipervnculo"/>
            <w:rFonts w:ascii="Garamond" w:eastAsia="Times New Roman" w:hAnsi="Garamond" w:cs="Times New Roman"/>
            <w:sz w:val="19"/>
            <w:szCs w:val="19"/>
          </w:rPr>
          <w:t>ggerpe@saavedrayciaabogados.cl</w:t>
        </w:r>
      </w:hyperlink>
    </w:p>
    <w:p w14:paraId="775A6D67" w14:textId="77777777" w:rsidR="00C54889" w:rsidRPr="00966FDD" w:rsidRDefault="00C54889" w:rsidP="00C54889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6323FAC2" w14:textId="77777777" w:rsidR="00C54889" w:rsidRPr="00966FDD" w:rsidRDefault="00EC668E" w:rsidP="00C54889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+56991905273</w:t>
      </w:r>
    </w:p>
    <w:p w14:paraId="7657C581" w14:textId="77777777" w:rsidR="00C54889" w:rsidRPr="00966FDD" w:rsidRDefault="00C54889" w:rsidP="00C54889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2040EEAF" w14:textId="77777777" w:rsidR="00C54889" w:rsidRPr="00966FDD" w:rsidRDefault="00C54889" w:rsidP="00C54889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76117D1F" w14:textId="2AA2072B" w:rsidR="00C54889" w:rsidRDefault="00B238C2" w:rsidP="00C54889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2017239A" wp14:editId="32BD7E46">
            <wp:extent cx="2752676" cy="704215"/>
            <wp:effectExtent l="0" t="0" r="0" b="0"/>
            <wp:docPr id="1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52" cy="7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A0E64" w14:textId="77777777" w:rsidR="004C00CD" w:rsidRDefault="004C00CD"/>
    <w:p w14:paraId="6F06DD2E" w14:textId="77777777" w:rsidR="00EC668E" w:rsidRDefault="00EC668E"/>
    <w:p w14:paraId="75601928" w14:textId="77777777" w:rsidR="00EC668E" w:rsidRDefault="00EC668E" w:rsidP="00EC668E"/>
    <w:p w14:paraId="3C69973F" w14:textId="77777777" w:rsidR="00036E9D" w:rsidRDefault="00036E9D" w:rsidP="00EC668E"/>
    <w:p w14:paraId="39DC1684" w14:textId="77777777" w:rsidR="00036E9D" w:rsidRDefault="00036E9D" w:rsidP="00EC668E"/>
    <w:p w14:paraId="4B589C7F" w14:textId="77777777" w:rsidR="00036E9D" w:rsidRDefault="00036E9D" w:rsidP="00EC668E"/>
    <w:p w14:paraId="2178861C" w14:textId="77777777" w:rsidR="00036E9D" w:rsidRDefault="00036E9D" w:rsidP="00EC668E"/>
    <w:p w14:paraId="27BDAF13" w14:textId="77777777" w:rsidR="00036E9D" w:rsidRDefault="00036E9D" w:rsidP="00EC668E"/>
    <w:p w14:paraId="32F229A5" w14:textId="77777777" w:rsidR="00036E9D" w:rsidRDefault="00036E9D" w:rsidP="00EC668E"/>
    <w:p w14:paraId="0F346C32" w14:textId="77777777" w:rsidR="00036E9D" w:rsidRDefault="00036E9D" w:rsidP="00EC668E"/>
    <w:p w14:paraId="6927780D" w14:textId="77777777" w:rsidR="00036E9D" w:rsidRDefault="00036E9D" w:rsidP="00EC668E"/>
    <w:p w14:paraId="2A358C46" w14:textId="77777777" w:rsidR="00036E9D" w:rsidRDefault="00036E9D" w:rsidP="00EC668E"/>
    <w:p w14:paraId="076B871E" w14:textId="73C89C8B" w:rsidR="00D948A8" w:rsidRPr="00966FDD" w:rsidRDefault="00D948A8" w:rsidP="00D948A8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 xml:space="preserve">María José Amenábar </w:t>
      </w:r>
      <w:proofErr w:type="spellStart"/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Rioseco</w:t>
      </w:r>
      <w:proofErr w:type="spellEnd"/>
      <w:r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.</w:t>
      </w:r>
    </w:p>
    <w:p w14:paraId="432B3B20" w14:textId="6410DF5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>
        <w:rPr>
          <w:rFonts w:ascii="Garamond" w:eastAsia="Times New Roman" w:hAnsi="Garamond" w:cs="Times New Roman"/>
          <w:color w:val="0B5394"/>
          <w:sz w:val="19"/>
          <w:szCs w:val="19"/>
        </w:rPr>
        <w:t>Administradora</w:t>
      </w:r>
    </w:p>
    <w:p w14:paraId="6C88216D" w14:textId="02E6CCA0" w:rsidR="00D948A8" w:rsidRPr="00966FDD" w:rsidRDefault="003C5DE6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10" w:history="1">
        <w:r w:rsidR="00D948A8" w:rsidRPr="00BB5247">
          <w:rPr>
            <w:rStyle w:val="Hipervnculo"/>
            <w:rFonts w:ascii="Garamond" w:eastAsia="Times New Roman" w:hAnsi="Garamond" w:cs="Times New Roman"/>
            <w:sz w:val="19"/>
            <w:szCs w:val="19"/>
          </w:rPr>
          <w:t>mjamenabar@saavedrayciaabogados.cl</w:t>
        </w:r>
      </w:hyperlink>
    </w:p>
    <w:p w14:paraId="21270878" w14:textId="60D5AB77" w:rsidR="00D948A8" w:rsidRPr="00966FDD" w:rsidRDefault="00D948A8" w:rsidP="00D948A8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717CACDF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5700D993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56A7D243" w14:textId="483CC92D" w:rsidR="00D948A8" w:rsidRDefault="00B238C2" w:rsidP="00D948A8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1B10734E" wp14:editId="61244A21">
            <wp:extent cx="2752676" cy="704215"/>
            <wp:effectExtent l="0" t="0" r="0" b="0"/>
            <wp:docPr id="1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52" cy="7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FA8" w14:textId="77777777" w:rsidR="00EC668E" w:rsidRDefault="00EC668E"/>
    <w:p w14:paraId="63533571" w14:textId="77777777" w:rsidR="00036E9D" w:rsidRDefault="00036E9D" w:rsidP="00D948A8">
      <w:pP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</w:pPr>
    </w:p>
    <w:p w14:paraId="0A360BFE" w14:textId="77777777" w:rsidR="00036E9D" w:rsidRDefault="00036E9D" w:rsidP="00D948A8">
      <w:pP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</w:pPr>
    </w:p>
    <w:p w14:paraId="612EC6CE" w14:textId="45713FAC" w:rsidR="00D948A8" w:rsidRPr="00966FDD" w:rsidRDefault="00D948A8" w:rsidP="00D948A8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Teresita Campos Varas</w:t>
      </w:r>
      <w:r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.</w:t>
      </w:r>
    </w:p>
    <w:p w14:paraId="5A8DBD74" w14:textId="584E81CE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>
        <w:rPr>
          <w:rFonts w:ascii="Garamond" w:eastAsia="Times New Roman" w:hAnsi="Garamond" w:cs="Times New Roman"/>
          <w:color w:val="0B5394"/>
          <w:sz w:val="19"/>
          <w:szCs w:val="19"/>
        </w:rPr>
        <w:t>Abogada</w:t>
      </w:r>
    </w:p>
    <w:p w14:paraId="0AA9E535" w14:textId="0EC7EEB5" w:rsidR="00D948A8" w:rsidRPr="00966FDD" w:rsidRDefault="003C5DE6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11" w:history="1">
        <w:r w:rsidR="00D948A8" w:rsidRPr="00BB5247">
          <w:rPr>
            <w:rStyle w:val="Hipervnculo"/>
            <w:rFonts w:ascii="Garamond" w:eastAsia="Times New Roman" w:hAnsi="Garamond" w:cs="Times New Roman"/>
            <w:sz w:val="19"/>
            <w:szCs w:val="19"/>
          </w:rPr>
          <w:t>tcampos@saavedrayciaabogados.cl</w:t>
        </w:r>
      </w:hyperlink>
    </w:p>
    <w:p w14:paraId="32CAE278" w14:textId="77777777" w:rsidR="00D948A8" w:rsidRPr="00966FDD" w:rsidRDefault="00D948A8" w:rsidP="00D948A8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2C5EE29F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4F28BD1C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68EBC2B8" w14:textId="7BA19675" w:rsidR="00D948A8" w:rsidRDefault="00B238C2" w:rsidP="00D948A8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695F866B" wp14:editId="10B49AC1">
            <wp:extent cx="2752676" cy="704215"/>
            <wp:effectExtent l="0" t="0" r="0" b="0"/>
            <wp:docPr id="1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52" cy="7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BFF79" w14:textId="77777777" w:rsidR="00D948A8" w:rsidRDefault="00D948A8"/>
    <w:p w14:paraId="59AEA67E" w14:textId="77777777" w:rsidR="00D948A8" w:rsidRDefault="00D948A8"/>
    <w:p w14:paraId="5676BDE1" w14:textId="77777777" w:rsidR="00036E9D" w:rsidRDefault="00036E9D" w:rsidP="00D948A8">
      <w:pP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</w:pPr>
    </w:p>
    <w:p w14:paraId="2B46FA52" w14:textId="73C93E8F" w:rsidR="00D948A8" w:rsidRPr="00966FDD" w:rsidRDefault="00036E9D" w:rsidP="00D948A8">
      <w:pPr>
        <w:rPr>
          <w:rFonts w:ascii="Garamond" w:eastAsia="Times New Roman" w:hAnsi="Garamond" w:cs="Times New Roman"/>
          <w:b/>
          <w:bCs/>
          <w:color w:val="000000"/>
          <w:sz w:val="21"/>
          <w:szCs w:val="21"/>
        </w:rPr>
      </w:pPr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 xml:space="preserve">David </w:t>
      </w:r>
      <w:proofErr w:type="spellStart"/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Tortello</w:t>
      </w:r>
      <w:proofErr w:type="spellEnd"/>
      <w:r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 xml:space="preserve"> Brito</w:t>
      </w:r>
      <w:r w:rsidR="00D948A8" w:rsidRPr="00966FDD">
        <w:rPr>
          <w:rFonts w:ascii="Garamond" w:eastAsia="Times New Roman" w:hAnsi="Garamond" w:cs="Times New Roman"/>
          <w:b/>
          <w:bCs/>
          <w:color w:val="073763"/>
          <w:sz w:val="27"/>
          <w:szCs w:val="27"/>
        </w:rPr>
        <w:t>.</w:t>
      </w:r>
    </w:p>
    <w:p w14:paraId="5CFDE478" w14:textId="4E4C0989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>
        <w:rPr>
          <w:rFonts w:ascii="Garamond" w:eastAsia="Times New Roman" w:hAnsi="Garamond" w:cs="Times New Roman"/>
          <w:color w:val="0B5394"/>
          <w:sz w:val="19"/>
          <w:szCs w:val="19"/>
        </w:rPr>
        <w:t>A</w:t>
      </w:r>
      <w:r w:rsidR="00036E9D">
        <w:rPr>
          <w:rFonts w:ascii="Garamond" w:eastAsia="Times New Roman" w:hAnsi="Garamond" w:cs="Times New Roman"/>
          <w:color w:val="0B5394"/>
          <w:sz w:val="19"/>
          <w:szCs w:val="19"/>
        </w:rPr>
        <w:t>bogado</w:t>
      </w:r>
    </w:p>
    <w:p w14:paraId="1332B0C7" w14:textId="35FCF4BC" w:rsidR="00D948A8" w:rsidRPr="00966FDD" w:rsidRDefault="003C5DE6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hyperlink r:id="rId12" w:history="1">
        <w:r w:rsidR="00036E9D" w:rsidRPr="00BB5247">
          <w:rPr>
            <w:rStyle w:val="Hipervnculo"/>
            <w:rFonts w:ascii="Garamond" w:eastAsia="Times New Roman" w:hAnsi="Garamond" w:cs="Times New Roman"/>
            <w:sz w:val="19"/>
            <w:szCs w:val="19"/>
          </w:rPr>
          <w:t>dtortello@saavedrayciaabogados.cl</w:t>
        </w:r>
      </w:hyperlink>
    </w:p>
    <w:p w14:paraId="1AB48C53" w14:textId="77777777" w:rsidR="00D948A8" w:rsidRPr="00966FDD" w:rsidRDefault="00D948A8" w:rsidP="00D948A8">
      <w:pPr>
        <w:rPr>
          <w:rFonts w:ascii="Helvetica" w:eastAsia="Times New Roman" w:hAnsi="Helvetica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0B5394"/>
          <w:sz w:val="19"/>
          <w:szCs w:val="19"/>
          <w:shd w:val="clear" w:color="auto" w:fill="FFFFFF"/>
        </w:rPr>
        <w:t>+56 2 232452694</w:t>
      </w:r>
    </w:p>
    <w:p w14:paraId="1B781150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color w:val="666666"/>
          <w:sz w:val="19"/>
          <w:szCs w:val="19"/>
        </w:rPr>
        <w:t>Av. Apoquindo 5583, piso 3, Las Condes, Santiago.</w:t>
      </w:r>
    </w:p>
    <w:p w14:paraId="683CF6A3" w14:textId="77777777" w:rsidR="00D948A8" w:rsidRPr="00966FDD" w:rsidRDefault="00D948A8" w:rsidP="00D948A8">
      <w:pPr>
        <w:rPr>
          <w:rFonts w:ascii="Garamond" w:eastAsia="Times New Roman" w:hAnsi="Garamond" w:cs="Times New Roman"/>
          <w:color w:val="000000"/>
          <w:sz w:val="19"/>
          <w:szCs w:val="19"/>
        </w:rPr>
      </w:pP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begin"/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instrText xml:space="preserve"> HYPERLINK "http://www.esabogados.cl/" \t "_blank" </w:instrTex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separate"/>
      </w:r>
      <w:r w:rsidRPr="00966FDD">
        <w:rPr>
          <w:rFonts w:ascii="Garamond" w:eastAsia="Times New Roman" w:hAnsi="Garamond" w:cs="Times New Roman"/>
          <w:b/>
          <w:bCs/>
          <w:color w:val="1155CC"/>
          <w:sz w:val="19"/>
          <w:szCs w:val="19"/>
          <w:u w:val="single"/>
        </w:rPr>
        <w:t>www.saavedrayciaabogados.cl</w:t>
      </w:r>
      <w:r w:rsidRPr="00966FDD">
        <w:rPr>
          <w:rFonts w:ascii="Garamond" w:eastAsia="Times New Roman" w:hAnsi="Garamond" w:cs="Times New Roman"/>
          <w:b/>
          <w:bCs/>
          <w:color w:val="666666"/>
          <w:sz w:val="19"/>
          <w:szCs w:val="19"/>
        </w:rPr>
        <w:fldChar w:fldCharType="end"/>
      </w:r>
    </w:p>
    <w:p w14:paraId="05CEBD7C" w14:textId="544D1050" w:rsidR="00D948A8" w:rsidRDefault="00B238C2" w:rsidP="00D948A8">
      <w:r>
        <w:rPr>
          <w:rFonts w:ascii="Helvetica" w:hAnsi="Helvetica" w:cs="Helvetica"/>
          <w:noProof/>
          <w:lang w:val="es-ES"/>
        </w:rPr>
        <w:drawing>
          <wp:inline distT="0" distB="0" distL="0" distR="0" wp14:anchorId="42B63A67" wp14:editId="63EB4899">
            <wp:extent cx="2752676" cy="704215"/>
            <wp:effectExtent l="0" t="0" r="0" b="0"/>
            <wp:docPr id="1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52" cy="7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633E6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15E41A61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6AD4AD70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7C0E9659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56AACD7D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719A29AC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423D8F97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</w:p>
    <w:p w14:paraId="6141BD58" w14:textId="24CDB53B" w:rsidR="003C5DE6" w:rsidRDefault="00F2738B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color w:val="0D3F81"/>
          <w:sz w:val="36"/>
          <w:szCs w:val="36"/>
          <w:lang w:val="es-ES"/>
        </w:rPr>
      </w:pPr>
      <w:r>
        <w:rPr>
          <w:rFonts w:ascii="Garamond" w:hAnsi="Garamond" w:cs="Garamond"/>
          <w:b/>
          <w:bCs/>
          <w:color w:val="0A2850"/>
          <w:sz w:val="36"/>
          <w:szCs w:val="36"/>
          <w:lang w:val="es-ES"/>
        </w:rPr>
        <w:t>Cristóbal Muñoz González</w:t>
      </w:r>
    </w:p>
    <w:p w14:paraId="4EBA611B" w14:textId="5F2C2D10" w:rsidR="003C5DE6" w:rsidRDefault="003C5DE6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sz w:val="32"/>
          <w:szCs w:val="32"/>
          <w:lang w:val="es-ES"/>
        </w:rPr>
      </w:pPr>
      <w:r>
        <w:rPr>
          <w:rFonts w:ascii="Garamond" w:hAnsi="Garamond" w:cs="Garamond"/>
          <w:b/>
          <w:bCs/>
          <w:color w:val="0D3F81"/>
          <w:sz w:val="36"/>
          <w:szCs w:val="36"/>
          <w:lang w:val="es-ES"/>
        </w:rPr>
        <w:t>Socio</w:t>
      </w:r>
    </w:p>
    <w:p w14:paraId="3209D20E" w14:textId="5B73320F" w:rsidR="003C5DE6" w:rsidRDefault="00F2738B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sz w:val="32"/>
          <w:szCs w:val="32"/>
          <w:lang w:val="es-ES"/>
        </w:rPr>
      </w:pPr>
      <w:hyperlink r:id="rId13" w:history="1">
        <w:r w:rsidRPr="001515FB">
          <w:rPr>
            <w:rStyle w:val="Hipervnculo"/>
            <w:rFonts w:ascii="Garamond" w:hAnsi="Garamond" w:cs="Garamond"/>
            <w:b/>
            <w:bCs/>
            <w:sz w:val="32"/>
            <w:szCs w:val="32"/>
            <w:u w:color="0950D0"/>
            <w:lang w:val="es-ES"/>
          </w:rPr>
          <w:t>cmunoz@saavedrayciaabogados.cl</w:t>
        </w:r>
      </w:hyperlink>
    </w:p>
    <w:p w14:paraId="3DCC2AF1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color w:val="0D3F81"/>
          <w:sz w:val="25"/>
          <w:szCs w:val="25"/>
          <w:lang w:val="es-ES"/>
        </w:rPr>
      </w:pPr>
      <w:r>
        <w:rPr>
          <w:rFonts w:ascii="Garamond" w:hAnsi="Garamond" w:cs="Garamond"/>
          <w:b/>
          <w:bCs/>
          <w:color w:val="0D3F81"/>
          <w:sz w:val="25"/>
          <w:szCs w:val="25"/>
          <w:lang w:val="es-ES"/>
        </w:rPr>
        <w:t>+56 2 232452694</w:t>
      </w:r>
    </w:p>
    <w:p w14:paraId="02AE5069" w14:textId="744F738E" w:rsidR="00F2738B" w:rsidRDefault="00F2738B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sz w:val="28"/>
          <w:szCs w:val="28"/>
          <w:lang w:val="es-ES"/>
        </w:rPr>
      </w:pPr>
      <w:r>
        <w:rPr>
          <w:rFonts w:ascii="Garamond" w:hAnsi="Garamond" w:cs="Garamond"/>
          <w:b/>
          <w:bCs/>
          <w:color w:val="0D3F81"/>
          <w:sz w:val="25"/>
          <w:szCs w:val="25"/>
          <w:lang w:val="es-ES"/>
        </w:rPr>
        <w:t>+56998467576</w:t>
      </w:r>
    </w:p>
    <w:p w14:paraId="5C9840CE" w14:textId="77777777" w:rsidR="003C5DE6" w:rsidRDefault="003C5DE6" w:rsidP="003C5DE6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sz w:val="28"/>
          <w:szCs w:val="28"/>
          <w:lang w:val="es-ES"/>
        </w:rPr>
      </w:pPr>
      <w:r>
        <w:rPr>
          <w:rFonts w:ascii="Garamond" w:hAnsi="Garamond" w:cs="Garamond"/>
          <w:b/>
          <w:bCs/>
          <w:color w:val="0D3F81"/>
          <w:sz w:val="25"/>
          <w:szCs w:val="25"/>
          <w:lang w:val="es-ES"/>
        </w:rPr>
        <w:t>Av. Apoquindo 5583, piso 3, Las Condes, Santiago.</w:t>
      </w:r>
    </w:p>
    <w:p w14:paraId="57FB1632" w14:textId="50884F95" w:rsidR="003C5DE6" w:rsidRDefault="003C5DE6" w:rsidP="003C5D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s-ES"/>
        </w:rPr>
      </w:pPr>
      <w:r>
        <w:rPr>
          <w:rFonts w:ascii="Garamond" w:hAnsi="Garamond" w:cs="Garamond"/>
          <w:b/>
          <w:bCs/>
          <w:color w:val="0950D0"/>
          <w:sz w:val="25"/>
          <w:szCs w:val="25"/>
          <w:u w:val="single" w:color="0950D0"/>
          <w:lang w:val="es-ES"/>
        </w:rPr>
        <w:t>www.saavedrayciaabogados.cl</w:t>
      </w:r>
    </w:p>
    <w:p w14:paraId="271D54B2" w14:textId="29329DFF" w:rsidR="00D948A8" w:rsidRDefault="003C5DE6" w:rsidP="003C5DE6">
      <w:r>
        <w:rPr>
          <w:rFonts w:ascii="Garamond" w:hAnsi="Garamond" w:cs="Garamond"/>
          <w:b/>
          <w:bCs/>
          <w:noProof/>
          <w:sz w:val="28"/>
          <w:szCs w:val="28"/>
          <w:lang w:val="es-ES"/>
        </w:rPr>
        <w:drawing>
          <wp:inline distT="0" distB="0" distL="0" distR="0" wp14:anchorId="0287F81D" wp14:editId="3E5BB08A">
            <wp:extent cx="3469853" cy="89048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812" cy="891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48A8" w:rsidSect="00B152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DD"/>
    <w:rsid w:val="00036E9D"/>
    <w:rsid w:val="003373E2"/>
    <w:rsid w:val="003C5DE6"/>
    <w:rsid w:val="004C00CD"/>
    <w:rsid w:val="004E4E88"/>
    <w:rsid w:val="006C20C6"/>
    <w:rsid w:val="00794838"/>
    <w:rsid w:val="008108FB"/>
    <w:rsid w:val="00966FDD"/>
    <w:rsid w:val="009B08C9"/>
    <w:rsid w:val="00AC7372"/>
    <w:rsid w:val="00B152D9"/>
    <w:rsid w:val="00B238C2"/>
    <w:rsid w:val="00BD0622"/>
    <w:rsid w:val="00C54889"/>
    <w:rsid w:val="00CD5CDE"/>
    <w:rsid w:val="00D948A8"/>
    <w:rsid w:val="00EC668E"/>
    <w:rsid w:val="00F2738B"/>
    <w:rsid w:val="00FA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197E1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66FD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6FD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FD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66FD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6FD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F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tcampos@saavedrayciaabogados.cl" TargetMode="External"/><Relationship Id="rId12" Type="http://schemas.openxmlformats.org/officeDocument/2006/relationships/hyperlink" Target="mailto:dtortello@saavedrayciaabogados.cl" TargetMode="External"/><Relationship Id="rId13" Type="http://schemas.openxmlformats.org/officeDocument/2006/relationships/hyperlink" Target="mailto:cmunoz@saavedrayciaabogados.cl" TargetMode="External"/><Relationship Id="rId14" Type="http://schemas.openxmlformats.org/officeDocument/2006/relationships/image" Target="media/image3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munoz@saavedrayciaabogados.cl" TargetMode="External"/><Relationship Id="rId6" Type="http://schemas.openxmlformats.org/officeDocument/2006/relationships/image" Target="media/image1.png"/><Relationship Id="rId7" Type="http://schemas.openxmlformats.org/officeDocument/2006/relationships/hyperlink" Target="mailto:jpsaavedra@saavedrayciaabogados.cl" TargetMode="External"/><Relationship Id="rId8" Type="http://schemas.openxmlformats.org/officeDocument/2006/relationships/image" Target="media/image2.emf"/><Relationship Id="rId9" Type="http://schemas.openxmlformats.org/officeDocument/2006/relationships/hyperlink" Target="mailto:ggerpe@saavedrayciaabogados.cl" TargetMode="External"/><Relationship Id="rId10" Type="http://schemas.openxmlformats.org/officeDocument/2006/relationships/hyperlink" Target="mailto:mjamenabar@saavedrayciaabogados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297</Words>
  <Characters>1636</Characters>
  <Application>Microsoft Macintosh Word</Application>
  <DocSecurity>0</DocSecurity>
  <Lines>13</Lines>
  <Paragraphs>3</Paragraphs>
  <ScaleCrop>false</ScaleCrop>
  <Company>Errázuriz, Saavedra, Sepúlveda y Cía Abogados.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Cristobal Muñoz</dc:creator>
  <cp:keywords/>
  <dc:description/>
  <cp:lastModifiedBy>Cristobal Muñoz</cp:lastModifiedBy>
  <cp:revision>4</cp:revision>
  <cp:lastPrinted>2018-03-22T19:42:00Z</cp:lastPrinted>
  <dcterms:created xsi:type="dcterms:W3CDTF">2018-03-22T19:42:00Z</dcterms:created>
  <dcterms:modified xsi:type="dcterms:W3CDTF">2018-04-12T14:23:00Z</dcterms:modified>
</cp:coreProperties>
</file>